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5" w:rsidRDefault="009C38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D93DD3A" wp14:editId="0C9AE3DF">
            <wp:simplePos x="0" y="0"/>
            <wp:positionH relativeFrom="column">
              <wp:posOffset>457200</wp:posOffset>
            </wp:positionH>
            <wp:positionV relativeFrom="paragraph">
              <wp:posOffset>-606425</wp:posOffset>
            </wp:positionV>
            <wp:extent cx="5486400" cy="882650"/>
            <wp:effectExtent l="0" t="0" r="0" b="0"/>
            <wp:wrapTight wrapText="bothSides">
              <wp:wrapPolygon edited="0">
                <wp:start x="14250" y="0"/>
                <wp:lineTo x="0" y="4196"/>
                <wp:lineTo x="0" y="12121"/>
                <wp:lineTo x="75" y="14918"/>
                <wp:lineTo x="150" y="15850"/>
                <wp:lineTo x="13275" y="20978"/>
                <wp:lineTo x="15000" y="20978"/>
                <wp:lineTo x="15600" y="20978"/>
                <wp:lineTo x="21525" y="20512"/>
                <wp:lineTo x="21525" y="1865"/>
                <wp:lineTo x="14850" y="0"/>
                <wp:lineTo x="14250" y="0"/>
              </wp:wrapPolygon>
            </wp:wrapTight>
            <wp:docPr id="1" name="Picture 1" descr="http://gardeningsolutions.ifas.ufl.edu/mastergardener/images/logos/ifas_ext_mg_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deningsolutions.ifas.ufl.edu/mastergardener/images/logos/ifas_ext_mg_ho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2CE" w:rsidRDefault="001E52CE">
      <w:r>
        <w:t xml:space="preserve">ID or Name (use the same one for Pre and </w:t>
      </w:r>
      <w:proofErr w:type="spellStart"/>
      <w:r>
        <w:t>Post test</w:t>
      </w:r>
      <w:proofErr w:type="spellEnd"/>
      <w:r>
        <w:t xml:space="preserve">) </w:t>
      </w:r>
    </w:p>
    <w:p w:rsidR="009C3875" w:rsidRPr="003150CD" w:rsidRDefault="003150CD">
      <w:pPr>
        <w:rPr>
          <w:color w:val="C00000"/>
        </w:rPr>
      </w:pPr>
      <w:r w:rsidRPr="006D3277">
        <w:rPr>
          <w:color w:val="C00000"/>
          <w:highlight w:val="yellow"/>
        </w:rPr>
        <w:t>KEY</w:t>
      </w:r>
    </w:p>
    <w:p w:rsidR="00C6553B" w:rsidRPr="001E52CE" w:rsidRDefault="009C3875">
      <w:pPr>
        <w:rPr>
          <w:b/>
          <w:sz w:val="24"/>
        </w:rPr>
      </w:pPr>
      <w:r w:rsidRPr="001E52CE">
        <w:rPr>
          <w:b/>
          <w:sz w:val="24"/>
        </w:rPr>
        <w:t xml:space="preserve">2018 Turfgrass Field Day </w:t>
      </w:r>
      <w:r w:rsidR="00350FD1">
        <w:rPr>
          <w:b/>
          <w:sz w:val="24"/>
        </w:rPr>
        <w:t>POST-</w:t>
      </w:r>
      <w:r w:rsidRPr="001E52CE">
        <w:rPr>
          <w:b/>
          <w:sz w:val="24"/>
        </w:rPr>
        <w:t>TEST</w:t>
      </w:r>
    </w:p>
    <w:p w:rsidR="009C3875" w:rsidRPr="00F307EA" w:rsidRDefault="009C3875">
      <w:pPr>
        <w:rPr>
          <w:sz w:val="24"/>
        </w:rPr>
      </w:pPr>
      <w:r w:rsidRPr="00F307EA">
        <w:rPr>
          <w:sz w:val="24"/>
        </w:rPr>
        <w:t xml:space="preserve">1.  What are two major diseases affecting St. </w:t>
      </w:r>
      <w:proofErr w:type="spellStart"/>
      <w:r w:rsidRPr="00F307EA">
        <w:rPr>
          <w:sz w:val="24"/>
        </w:rPr>
        <w:t>Augustinegrass</w:t>
      </w:r>
      <w:proofErr w:type="spellEnd"/>
      <w:r w:rsidRPr="00F307EA">
        <w:rPr>
          <w:sz w:val="24"/>
        </w:rPr>
        <w:t xml:space="preserve"> this year?</w:t>
      </w:r>
    </w:p>
    <w:p w:rsidR="009C3875" w:rsidRPr="00F307EA" w:rsidRDefault="009C3875">
      <w:pPr>
        <w:rPr>
          <w:sz w:val="24"/>
        </w:rPr>
      </w:pPr>
      <w:r w:rsidRPr="00F307EA">
        <w:rPr>
          <w:sz w:val="24"/>
        </w:rPr>
        <w:tab/>
      </w:r>
      <w:r w:rsidRPr="006D3277">
        <w:rPr>
          <w:sz w:val="24"/>
          <w:highlight w:val="yellow"/>
        </w:rPr>
        <w:t>A</w:t>
      </w:r>
      <w:r w:rsidR="003150CD" w:rsidRPr="006D3277">
        <w:rPr>
          <w:sz w:val="24"/>
          <w:highlight w:val="yellow"/>
        </w:rPr>
        <w:t xml:space="preserve"> LARGE PATCH </w:t>
      </w:r>
      <w:r w:rsidR="006D3277">
        <w:rPr>
          <w:sz w:val="24"/>
          <w:highlight w:val="yellow"/>
        </w:rPr>
        <w:tab/>
      </w:r>
      <w:r w:rsidRPr="006D3277">
        <w:rPr>
          <w:sz w:val="24"/>
          <w:highlight w:val="yellow"/>
        </w:rPr>
        <w:t xml:space="preserve"> B</w:t>
      </w:r>
      <w:r w:rsidR="003150CD" w:rsidRPr="006D3277">
        <w:rPr>
          <w:sz w:val="24"/>
          <w:highlight w:val="yellow"/>
        </w:rPr>
        <w:t xml:space="preserve"> TAKEALL ROOT ROT</w:t>
      </w:r>
    </w:p>
    <w:p w:rsidR="009C3875" w:rsidRPr="00F307EA" w:rsidRDefault="009C3875">
      <w:pPr>
        <w:rPr>
          <w:sz w:val="24"/>
        </w:rPr>
      </w:pPr>
      <w:r w:rsidRPr="00F307EA">
        <w:rPr>
          <w:sz w:val="24"/>
        </w:rPr>
        <w:t xml:space="preserve">2. What are two plant characteristics being selected for in the UF St. </w:t>
      </w:r>
      <w:proofErr w:type="spellStart"/>
      <w:r w:rsidRPr="00F307EA">
        <w:rPr>
          <w:sz w:val="24"/>
        </w:rPr>
        <w:t>Augustinegrass</w:t>
      </w:r>
      <w:proofErr w:type="spellEnd"/>
      <w:r w:rsidRPr="00F307EA">
        <w:rPr>
          <w:sz w:val="24"/>
        </w:rPr>
        <w:t xml:space="preserve"> breeding program? </w:t>
      </w:r>
    </w:p>
    <w:p w:rsidR="009C3875" w:rsidRPr="00F307EA" w:rsidRDefault="009C3875">
      <w:pPr>
        <w:rPr>
          <w:sz w:val="24"/>
        </w:rPr>
      </w:pPr>
      <w:r w:rsidRPr="00F307EA">
        <w:rPr>
          <w:sz w:val="24"/>
        </w:rPr>
        <w:tab/>
      </w:r>
      <w:r w:rsidRPr="006D3277">
        <w:rPr>
          <w:sz w:val="24"/>
          <w:highlight w:val="yellow"/>
        </w:rPr>
        <w:t>A.</w:t>
      </w:r>
      <w:r w:rsidR="006D3277" w:rsidRPr="006D3277">
        <w:rPr>
          <w:sz w:val="24"/>
          <w:highlight w:val="yellow"/>
        </w:rPr>
        <w:t xml:space="preserve"> Drought Resistance </w:t>
      </w:r>
      <w:r w:rsidRPr="006D3277">
        <w:rPr>
          <w:sz w:val="24"/>
          <w:highlight w:val="yellow"/>
        </w:rPr>
        <w:t>B</w:t>
      </w:r>
      <w:r w:rsidR="006D3277" w:rsidRPr="006D3277">
        <w:rPr>
          <w:sz w:val="24"/>
          <w:highlight w:val="yellow"/>
        </w:rPr>
        <w:t xml:space="preserve"> Disease Resistance</w:t>
      </w:r>
      <w:r w:rsidR="006D3277">
        <w:rPr>
          <w:sz w:val="24"/>
        </w:rPr>
        <w:t xml:space="preserve"> </w:t>
      </w:r>
    </w:p>
    <w:p w:rsidR="00C74E35" w:rsidRDefault="00C74E35" w:rsidP="00C74E35">
      <w:pPr>
        <w:pStyle w:val="NormalWeb"/>
        <w:rPr>
          <w:rFonts w:ascii="Arial" w:hAnsi="Arial" w:cs="Arial"/>
          <w:color w:val="000000"/>
        </w:rPr>
      </w:pPr>
    </w:p>
    <w:p w:rsidR="00C74E35" w:rsidRPr="00C74E35" w:rsidRDefault="00C74E35" w:rsidP="00C74E35">
      <w:pPr>
        <w:pStyle w:val="NormalWeb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3. </w:t>
      </w:r>
      <w:r w:rsidRPr="00C74E35">
        <w:rPr>
          <w:rFonts w:asciiTheme="minorHAnsi" w:hAnsiTheme="minorHAnsi" w:cs="Arial"/>
          <w:color w:val="000000"/>
        </w:rPr>
        <w:t xml:space="preserve">Which of the following is </w:t>
      </w:r>
      <w:r w:rsidRPr="00C74E35">
        <w:rPr>
          <w:rStyle w:val="Strong"/>
          <w:rFonts w:asciiTheme="minorHAnsi" w:hAnsiTheme="minorHAnsi" w:cs="Arial"/>
          <w:color w:val="000000"/>
        </w:rPr>
        <w:t>NOT</w:t>
      </w:r>
      <w:r w:rsidRPr="00C74E35">
        <w:rPr>
          <w:rFonts w:asciiTheme="minorHAnsi" w:hAnsiTheme="minorHAnsi" w:cs="Arial"/>
          <w:color w:val="000000"/>
        </w:rPr>
        <w:t xml:space="preserve"> a cultural pest management strategy for residential lawns?</w:t>
      </w:r>
    </w:p>
    <w:p w:rsidR="00C74E35" w:rsidRPr="00C74E35" w:rsidRDefault="00C74E35" w:rsidP="00C74E35">
      <w:pPr>
        <w:pStyle w:val="NormalWeb"/>
        <w:rPr>
          <w:rFonts w:asciiTheme="minorHAnsi" w:hAnsiTheme="minorHAnsi" w:cs="Arial"/>
          <w:color w:val="000000"/>
        </w:rPr>
      </w:pPr>
      <w:r w:rsidRPr="00C74E35">
        <w:rPr>
          <w:rFonts w:asciiTheme="minorHAnsi" w:hAnsiTheme="minorHAnsi" w:cs="Arial"/>
          <w:color w:val="000000"/>
        </w:rPr>
        <w:t>a. Host plant resistance</w:t>
      </w:r>
    </w:p>
    <w:p w:rsidR="00C74E35" w:rsidRPr="00C74E35" w:rsidRDefault="00C74E35" w:rsidP="00C74E35">
      <w:pPr>
        <w:pStyle w:val="NormalWeb"/>
        <w:rPr>
          <w:rFonts w:asciiTheme="minorHAnsi" w:hAnsiTheme="minorHAnsi" w:cs="Arial"/>
          <w:color w:val="000000"/>
        </w:rPr>
      </w:pPr>
      <w:r w:rsidRPr="00C74E35">
        <w:rPr>
          <w:rFonts w:asciiTheme="minorHAnsi" w:hAnsiTheme="minorHAnsi" w:cs="Arial"/>
          <w:color w:val="000000"/>
        </w:rPr>
        <w:t>b. Increasing plant diversity</w:t>
      </w:r>
    </w:p>
    <w:p w:rsidR="00C74E35" w:rsidRPr="00C74E35" w:rsidRDefault="00C74E35" w:rsidP="00C74E35">
      <w:pPr>
        <w:pStyle w:val="NormalWeb"/>
        <w:rPr>
          <w:rFonts w:asciiTheme="minorHAnsi" w:hAnsiTheme="minorHAnsi" w:cs="Arial"/>
          <w:color w:val="000000"/>
        </w:rPr>
      </w:pPr>
      <w:r w:rsidRPr="006D3277">
        <w:rPr>
          <w:rFonts w:asciiTheme="minorHAnsi" w:hAnsiTheme="minorHAnsi" w:cs="Arial"/>
          <w:color w:val="000000"/>
          <w:highlight w:val="yellow"/>
        </w:rPr>
        <w:t xml:space="preserve">c. Using </w:t>
      </w:r>
      <w:proofErr w:type="spellStart"/>
      <w:r w:rsidRPr="006D3277">
        <w:rPr>
          <w:rFonts w:asciiTheme="minorHAnsi" w:hAnsiTheme="minorHAnsi" w:cs="Arial"/>
          <w:color w:val="000000"/>
          <w:highlight w:val="yellow"/>
        </w:rPr>
        <w:t>biorational</w:t>
      </w:r>
      <w:proofErr w:type="spellEnd"/>
      <w:r w:rsidRPr="006D3277">
        <w:rPr>
          <w:rFonts w:asciiTheme="minorHAnsi" w:hAnsiTheme="minorHAnsi" w:cs="Arial"/>
          <w:color w:val="000000"/>
          <w:highlight w:val="yellow"/>
        </w:rPr>
        <w:t xml:space="preserve"> or natural pesticides</w:t>
      </w:r>
    </w:p>
    <w:p w:rsidR="00C74E35" w:rsidRDefault="00C74E35" w:rsidP="00C74E35">
      <w:pPr>
        <w:pStyle w:val="NormalWeb"/>
        <w:rPr>
          <w:rFonts w:asciiTheme="minorHAnsi" w:hAnsiTheme="minorHAnsi" w:cs="Arial"/>
          <w:color w:val="000000"/>
          <w:shd w:val="clear" w:color="auto" w:fill="FFFFFF"/>
        </w:rPr>
      </w:pPr>
      <w:r w:rsidRPr="00C74E35">
        <w:rPr>
          <w:rFonts w:asciiTheme="minorHAnsi" w:hAnsiTheme="minorHAnsi" w:cs="Arial"/>
          <w:color w:val="000000"/>
        </w:rPr>
        <w:t>d. </w:t>
      </w:r>
      <w:r w:rsidRPr="00C74E35">
        <w:rPr>
          <w:rFonts w:asciiTheme="minorHAnsi" w:hAnsiTheme="minorHAnsi" w:cs="Arial"/>
          <w:color w:val="000000"/>
          <w:shd w:val="clear" w:color="auto" w:fill="FFFFFF"/>
        </w:rPr>
        <w:t>Proper irrigation and fertilization</w:t>
      </w:r>
    </w:p>
    <w:p w:rsidR="00C74E35" w:rsidRPr="00C74E35" w:rsidRDefault="00C74E35" w:rsidP="00C74E35">
      <w:pPr>
        <w:pStyle w:val="NormalWeb"/>
        <w:rPr>
          <w:rFonts w:asciiTheme="minorHAnsi" w:hAnsiTheme="minorHAnsi" w:cs="Arial"/>
          <w:color w:val="000000"/>
        </w:rPr>
      </w:pPr>
    </w:p>
    <w:p w:rsidR="009C3875" w:rsidRPr="00C74E35" w:rsidRDefault="009C3875">
      <w:pPr>
        <w:rPr>
          <w:sz w:val="24"/>
        </w:rPr>
      </w:pPr>
      <w:r w:rsidRPr="00C74E35">
        <w:rPr>
          <w:sz w:val="24"/>
        </w:rPr>
        <w:t xml:space="preserve">4. What are two symptoms of nematode damage in </w:t>
      </w:r>
      <w:proofErr w:type="spellStart"/>
      <w:r w:rsidRPr="00C74E35">
        <w:rPr>
          <w:sz w:val="24"/>
        </w:rPr>
        <w:t>turfgrasses</w:t>
      </w:r>
      <w:proofErr w:type="spellEnd"/>
      <w:r w:rsidRPr="00C74E35">
        <w:rPr>
          <w:sz w:val="24"/>
        </w:rPr>
        <w:t>?</w:t>
      </w:r>
    </w:p>
    <w:p w:rsidR="009C3875" w:rsidRPr="00F307EA" w:rsidRDefault="009C3875">
      <w:pPr>
        <w:rPr>
          <w:sz w:val="24"/>
        </w:rPr>
      </w:pPr>
      <w:r w:rsidRPr="00F307EA">
        <w:rPr>
          <w:sz w:val="24"/>
        </w:rPr>
        <w:tab/>
      </w:r>
      <w:r w:rsidRPr="006D3277">
        <w:rPr>
          <w:sz w:val="24"/>
          <w:highlight w:val="yellow"/>
        </w:rPr>
        <w:t>A.</w:t>
      </w:r>
      <w:r w:rsidR="006D3277" w:rsidRPr="006D3277">
        <w:rPr>
          <w:sz w:val="24"/>
          <w:highlight w:val="yellow"/>
        </w:rPr>
        <w:t xml:space="preserve"> Yellowing </w:t>
      </w:r>
      <w:r w:rsidRPr="006D3277">
        <w:rPr>
          <w:sz w:val="24"/>
          <w:highlight w:val="yellow"/>
        </w:rPr>
        <w:t>B.</w:t>
      </w:r>
      <w:r w:rsidR="006D3277" w:rsidRPr="006D3277">
        <w:rPr>
          <w:sz w:val="24"/>
          <w:highlight w:val="yellow"/>
        </w:rPr>
        <w:t xml:space="preserve"> Decline (also wilting, browning, thinning)</w:t>
      </w:r>
    </w:p>
    <w:p w:rsidR="00F307EA" w:rsidRPr="00F307EA" w:rsidRDefault="009C3875" w:rsidP="00F307EA">
      <w:pPr>
        <w:rPr>
          <w:sz w:val="24"/>
        </w:rPr>
      </w:pPr>
      <w:r w:rsidRPr="00F307EA">
        <w:rPr>
          <w:sz w:val="28"/>
        </w:rPr>
        <w:t xml:space="preserve">5. </w:t>
      </w:r>
      <w:r w:rsidR="00F307EA" w:rsidRPr="00F307EA">
        <w:rPr>
          <w:sz w:val="24"/>
        </w:rPr>
        <w:t>What nitrogen source would be best to use before a 4 month summer fertilizer ban?</w:t>
      </w:r>
    </w:p>
    <w:p w:rsidR="00F307EA" w:rsidRPr="00F307EA" w:rsidRDefault="00F307EA" w:rsidP="00F307EA">
      <w:pPr>
        <w:pStyle w:val="ListParagraph"/>
        <w:ind w:hanging="360"/>
        <w:rPr>
          <w:rFonts w:asciiTheme="minorHAnsi" w:hAnsiTheme="minorHAnsi"/>
          <w:sz w:val="24"/>
        </w:rPr>
      </w:pPr>
      <w:r w:rsidRPr="00F307EA">
        <w:rPr>
          <w:rFonts w:asciiTheme="minorHAnsi" w:hAnsiTheme="minorHAnsi"/>
          <w:sz w:val="24"/>
        </w:rPr>
        <w:t>a.</w:t>
      </w:r>
      <w:r w:rsidRPr="00F307EA">
        <w:rPr>
          <w:rFonts w:asciiTheme="minorHAnsi" w:hAnsiTheme="minorHAnsi"/>
          <w:sz w:val="16"/>
          <w:szCs w:val="14"/>
        </w:rPr>
        <w:t xml:space="preserve">       </w:t>
      </w:r>
      <w:r w:rsidRPr="00F307EA">
        <w:rPr>
          <w:rFonts w:asciiTheme="minorHAnsi" w:hAnsiTheme="minorHAnsi"/>
          <w:sz w:val="24"/>
        </w:rPr>
        <w:t>Water soluble</w:t>
      </w:r>
    </w:p>
    <w:p w:rsidR="00F307EA" w:rsidRPr="00F307EA" w:rsidRDefault="00F307EA" w:rsidP="00F307EA">
      <w:pPr>
        <w:pStyle w:val="ListParagraph"/>
        <w:ind w:hanging="360"/>
        <w:rPr>
          <w:rFonts w:asciiTheme="minorHAnsi" w:hAnsiTheme="minorHAnsi"/>
          <w:sz w:val="24"/>
        </w:rPr>
      </w:pPr>
      <w:r w:rsidRPr="00F307EA">
        <w:rPr>
          <w:rFonts w:asciiTheme="minorHAnsi" w:hAnsiTheme="minorHAnsi"/>
          <w:sz w:val="24"/>
        </w:rPr>
        <w:t>b.</w:t>
      </w:r>
      <w:r w:rsidRPr="00F307EA">
        <w:rPr>
          <w:rFonts w:asciiTheme="minorHAnsi" w:hAnsiTheme="minorHAnsi"/>
          <w:sz w:val="16"/>
          <w:szCs w:val="14"/>
        </w:rPr>
        <w:t xml:space="preserve">      </w:t>
      </w:r>
      <w:r w:rsidRPr="00F307EA">
        <w:rPr>
          <w:rFonts w:asciiTheme="minorHAnsi" w:hAnsiTheme="minorHAnsi"/>
          <w:sz w:val="24"/>
        </w:rPr>
        <w:t>Sulfur coated urea</w:t>
      </w:r>
    </w:p>
    <w:p w:rsidR="00F307EA" w:rsidRPr="00F307EA" w:rsidRDefault="00F307EA" w:rsidP="00F307EA">
      <w:pPr>
        <w:pStyle w:val="ListParagraph"/>
        <w:ind w:hanging="360"/>
        <w:rPr>
          <w:rFonts w:asciiTheme="minorHAnsi" w:hAnsiTheme="minorHAnsi"/>
          <w:sz w:val="24"/>
        </w:rPr>
      </w:pPr>
      <w:r w:rsidRPr="006D3277">
        <w:rPr>
          <w:rFonts w:asciiTheme="minorHAnsi" w:hAnsiTheme="minorHAnsi"/>
          <w:sz w:val="24"/>
          <w:highlight w:val="yellow"/>
        </w:rPr>
        <w:t>c.</w:t>
      </w:r>
      <w:r w:rsidRPr="006D3277">
        <w:rPr>
          <w:rFonts w:asciiTheme="minorHAnsi" w:hAnsiTheme="minorHAnsi"/>
          <w:sz w:val="16"/>
          <w:szCs w:val="14"/>
          <w:highlight w:val="yellow"/>
        </w:rPr>
        <w:t xml:space="preserve">       </w:t>
      </w:r>
      <w:r w:rsidRPr="006D3277">
        <w:rPr>
          <w:rFonts w:asciiTheme="minorHAnsi" w:hAnsiTheme="minorHAnsi"/>
          <w:sz w:val="24"/>
          <w:highlight w:val="yellow"/>
        </w:rPr>
        <w:t>Polymer coated</w:t>
      </w:r>
    </w:p>
    <w:p w:rsidR="00F307EA" w:rsidRPr="00F307EA" w:rsidRDefault="00F307EA" w:rsidP="00F307EA">
      <w:pPr>
        <w:pStyle w:val="ListParagraph"/>
        <w:ind w:hanging="360"/>
        <w:rPr>
          <w:rFonts w:asciiTheme="minorHAnsi" w:hAnsiTheme="minorHAnsi"/>
          <w:sz w:val="24"/>
        </w:rPr>
      </w:pPr>
      <w:r w:rsidRPr="00F307EA">
        <w:rPr>
          <w:rFonts w:asciiTheme="minorHAnsi" w:hAnsiTheme="minorHAnsi"/>
          <w:sz w:val="24"/>
        </w:rPr>
        <w:t>d.</w:t>
      </w:r>
      <w:r w:rsidRPr="00F307EA">
        <w:rPr>
          <w:rFonts w:asciiTheme="minorHAnsi" w:hAnsiTheme="minorHAnsi"/>
          <w:sz w:val="16"/>
          <w:szCs w:val="14"/>
        </w:rPr>
        <w:t xml:space="preserve">      </w:t>
      </w:r>
      <w:proofErr w:type="spellStart"/>
      <w:r w:rsidRPr="00F307EA">
        <w:rPr>
          <w:rFonts w:asciiTheme="minorHAnsi" w:hAnsiTheme="minorHAnsi"/>
          <w:sz w:val="24"/>
        </w:rPr>
        <w:t>Biosolid</w:t>
      </w:r>
      <w:proofErr w:type="spellEnd"/>
    </w:p>
    <w:p w:rsidR="00C74E35" w:rsidRDefault="00C74E35" w:rsidP="00F307EA">
      <w:pPr>
        <w:rPr>
          <w:sz w:val="24"/>
        </w:rPr>
      </w:pPr>
    </w:p>
    <w:p w:rsidR="00F307EA" w:rsidRPr="00F307EA" w:rsidRDefault="00F307EA" w:rsidP="00F307EA">
      <w:pPr>
        <w:rPr>
          <w:sz w:val="24"/>
        </w:rPr>
      </w:pPr>
      <w:r w:rsidRPr="00F307EA">
        <w:rPr>
          <w:sz w:val="24"/>
        </w:rPr>
        <w:t>6. It is permissible to apply what nutrients during a fertilizer ban period?</w:t>
      </w:r>
    </w:p>
    <w:p w:rsidR="00F307EA" w:rsidRPr="00F307EA" w:rsidRDefault="00F307EA" w:rsidP="00F307EA">
      <w:pPr>
        <w:pStyle w:val="ListParagraph"/>
        <w:ind w:hanging="360"/>
        <w:rPr>
          <w:rFonts w:asciiTheme="minorHAnsi" w:hAnsiTheme="minorHAnsi"/>
          <w:sz w:val="24"/>
        </w:rPr>
      </w:pPr>
      <w:r w:rsidRPr="00F307EA">
        <w:rPr>
          <w:rFonts w:asciiTheme="minorHAnsi" w:hAnsiTheme="minorHAnsi"/>
          <w:sz w:val="24"/>
        </w:rPr>
        <w:t>a.</w:t>
      </w:r>
      <w:r w:rsidRPr="00F307EA">
        <w:rPr>
          <w:rFonts w:asciiTheme="minorHAnsi" w:hAnsiTheme="minorHAnsi"/>
          <w:sz w:val="16"/>
          <w:szCs w:val="14"/>
        </w:rPr>
        <w:t xml:space="preserve">       </w:t>
      </w:r>
      <w:r w:rsidRPr="00F307EA">
        <w:rPr>
          <w:rFonts w:asciiTheme="minorHAnsi" w:hAnsiTheme="minorHAnsi"/>
          <w:sz w:val="24"/>
        </w:rPr>
        <w:t>Phosphorus</w:t>
      </w:r>
    </w:p>
    <w:p w:rsidR="00F307EA" w:rsidRPr="006D3277" w:rsidRDefault="00F307EA" w:rsidP="00F307EA">
      <w:pPr>
        <w:pStyle w:val="ListParagraph"/>
        <w:ind w:hanging="360"/>
        <w:rPr>
          <w:rFonts w:asciiTheme="minorHAnsi" w:hAnsiTheme="minorHAnsi"/>
          <w:sz w:val="24"/>
          <w:highlight w:val="yellow"/>
        </w:rPr>
      </w:pPr>
      <w:r w:rsidRPr="006D3277">
        <w:rPr>
          <w:rFonts w:asciiTheme="minorHAnsi" w:hAnsiTheme="minorHAnsi"/>
          <w:sz w:val="24"/>
          <w:highlight w:val="yellow"/>
        </w:rPr>
        <w:t>b.</w:t>
      </w:r>
      <w:r w:rsidRPr="006D3277">
        <w:rPr>
          <w:rFonts w:asciiTheme="minorHAnsi" w:hAnsiTheme="minorHAnsi"/>
          <w:sz w:val="16"/>
          <w:szCs w:val="14"/>
          <w:highlight w:val="yellow"/>
        </w:rPr>
        <w:t xml:space="preserve">      </w:t>
      </w:r>
      <w:r w:rsidRPr="006D3277">
        <w:rPr>
          <w:rFonts w:asciiTheme="minorHAnsi" w:hAnsiTheme="minorHAnsi"/>
          <w:sz w:val="24"/>
          <w:highlight w:val="yellow"/>
        </w:rPr>
        <w:t>Sulfur</w:t>
      </w:r>
    </w:p>
    <w:p w:rsidR="00F307EA" w:rsidRPr="006D3277" w:rsidRDefault="00F307EA" w:rsidP="00F307EA">
      <w:pPr>
        <w:pStyle w:val="ListParagraph"/>
        <w:ind w:hanging="360"/>
        <w:rPr>
          <w:rFonts w:asciiTheme="minorHAnsi" w:hAnsiTheme="minorHAnsi"/>
          <w:sz w:val="24"/>
          <w:highlight w:val="yellow"/>
        </w:rPr>
      </w:pPr>
      <w:r w:rsidRPr="006D3277">
        <w:rPr>
          <w:rFonts w:asciiTheme="minorHAnsi" w:hAnsiTheme="minorHAnsi"/>
          <w:sz w:val="24"/>
          <w:highlight w:val="yellow"/>
        </w:rPr>
        <w:t>c.</w:t>
      </w:r>
      <w:r w:rsidRPr="006D3277">
        <w:rPr>
          <w:rFonts w:asciiTheme="minorHAnsi" w:hAnsiTheme="minorHAnsi"/>
          <w:sz w:val="16"/>
          <w:szCs w:val="14"/>
          <w:highlight w:val="yellow"/>
        </w:rPr>
        <w:t xml:space="preserve">       </w:t>
      </w:r>
      <w:r w:rsidRPr="006D3277">
        <w:rPr>
          <w:rFonts w:asciiTheme="minorHAnsi" w:hAnsiTheme="minorHAnsi"/>
          <w:sz w:val="24"/>
          <w:highlight w:val="yellow"/>
        </w:rPr>
        <w:t>Potassium</w:t>
      </w:r>
    </w:p>
    <w:p w:rsidR="00F307EA" w:rsidRPr="00F307EA" w:rsidRDefault="00F307EA" w:rsidP="00F307EA">
      <w:pPr>
        <w:pStyle w:val="ListParagraph"/>
        <w:ind w:hanging="360"/>
        <w:rPr>
          <w:rFonts w:asciiTheme="minorHAnsi" w:hAnsiTheme="minorHAnsi"/>
          <w:sz w:val="24"/>
        </w:rPr>
      </w:pPr>
      <w:r w:rsidRPr="006D3277">
        <w:rPr>
          <w:rFonts w:asciiTheme="minorHAnsi" w:hAnsiTheme="minorHAnsi"/>
          <w:sz w:val="24"/>
          <w:highlight w:val="yellow"/>
        </w:rPr>
        <w:t>d.</w:t>
      </w:r>
      <w:r w:rsidRPr="006D3277">
        <w:rPr>
          <w:rFonts w:asciiTheme="minorHAnsi" w:hAnsiTheme="minorHAnsi"/>
          <w:sz w:val="16"/>
          <w:szCs w:val="14"/>
          <w:highlight w:val="yellow"/>
        </w:rPr>
        <w:t xml:space="preserve">      </w:t>
      </w:r>
      <w:proofErr w:type="spellStart"/>
      <w:r w:rsidRPr="006D3277">
        <w:rPr>
          <w:rFonts w:asciiTheme="minorHAnsi" w:hAnsiTheme="minorHAnsi"/>
          <w:sz w:val="24"/>
          <w:highlight w:val="yellow"/>
        </w:rPr>
        <w:t>Micronutrtients</w:t>
      </w:r>
      <w:proofErr w:type="spellEnd"/>
    </w:p>
    <w:p w:rsidR="00C74E35" w:rsidRDefault="00C74E35">
      <w:pPr>
        <w:rPr>
          <w:sz w:val="24"/>
        </w:rPr>
      </w:pPr>
    </w:p>
    <w:p w:rsidR="009C3875" w:rsidRPr="00F307EA" w:rsidRDefault="00F307EA">
      <w:pPr>
        <w:rPr>
          <w:sz w:val="24"/>
        </w:rPr>
      </w:pPr>
      <w:r w:rsidRPr="00F307EA">
        <w:rPr>
          <w:sz w:val="24"/>
        </w:rPr>
        <w:t>7</w:t>
      </w:r>
      <w:r w:rsidR="009C3875" w:rsidRPr="00F307EA">
        <w:rPr>
          <w:sz w:val="24"/>
        </w:rPr>
        <w:t xml:space="preserve">. </w:t>
      </w:r>
      <w:r w:rsidR="004D370D" w:rsidRPr="00F307EA">
        <w:rPr>
          <w:sz w:val="24"/>
        </w:rPr>
        <w:t xml:space="preserve">Why does soil compaction effect turf health? </w:t>
      </w:r>
      <w:r w:rsidR="006D3277" w:rsidRPr="006D3277">
        <w:rPr>
          <w:sz w:val="24"/>
          <w:highlight w:val="yellow"/>
        </w:rPr>
        <w:t>Roots cannot penetrate the soil to access nutrients and water.</w:t>
      </w:r>
      <w:r w:rsidR="006D3277">
        <w:rPr>
          <w:sz w:val="24"/>
        </w:rPr>
        <w:t xml:space="preserve"> </w:t>
      </w:r>
    </w:p>
    <w:sectPr w:rsidR="009C3875" w:rsidRPr="00F3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5"/>
    <w:rsid w:val="001E52CE"/>
    <w:rsid w:val="003150CD"/>
    <w:rsid w:val="00350FD1"/>
    <w:rsid w:val="004D370D"/>
    <w:rsid w:val="006D3277"/>
    <w:rsid w:val="009C3875"/>
    <w:rsid w:val="00C21909"/>
    <w:rsid w:val="00C6553B"/>
    <w:rsid w:val="00C74E35"/>
    <w:rsid w:val="00CF2728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EA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74E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EA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74E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Wilber,Wendy</dc:creator>
  <cp:lastModifiedBy>Wilber,Wendy  </cp:lastModifiedBy>
  <cp:revision>2</cp:revision>
  <cp:lastPrinted>2018-10-15T19:42:00Z</cp:lastPrinted>
  <dcterms:created xsi:type="dcterms:W3CDTF">2018-10-18T14:02:00Z</dcterms:created>
  <dcterms:modified xsi:type="dcterms:W3CDTF">2018-10-18T14:02:00Z</dcterms:modified>
</cp:coreProperties>
</file>